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F3" w:rsidRPr="00B61CC6" w:rsidRDefault="00963BF3" w:rsidP="00963BF3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bookmarkStart w:id="0" w:name="_GoBack"/>
      <w:bookmarkEnd w:id="0"/>
      <w:r w:rsidRPr="00B61CC6">
        <w:rPr>
          <w:rFonts w:ascii="OrigGarmnd BT" w:hAnsi="OrigGarmnd BT"/>
          <w:noProof/>
        </w:rPr>
        <w:drawing>
          <wp:inline distT="0" distB="0" distL="0" distR="0" wp14:anchorId="0CAB7EE1" wp14:editId="2A2F449F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B61CC6" w:rsidRPr="00B61CC6" w:rsidTr="00FA69A2">
        <w:tc>
          <w:tcPr>
            <w:tcW w:w="3380" w:type="dxa"/>
          </w:tcPr>
          <w:p w:rsidR="00963BF3" w:rsidRPr="00B61CC6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koncept"/>
            <w:bookmarkEnd w:id="1"/>
          </w:p>
        </w:tc>
        <w:tc>
          <w:tcPr>
            <w:tcW w:w="1893" w:type="dxa"/>
          </w:tcPr>
          <w:p w:rsidR="00963BF3" w:rsidRPr="00B61CC6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sidan"/>
            <w:bookmarkEnd w:id="2"/>
          </w:p>
        </w:tc>
      </w:tr>
      <w:tr w:rsidR="00B61CC6" w:rsidRPr="00B61CC6" w:rsidTr="00FA69A2">
        <w:tc>
          <w:tcPr>
            <w:tcW w:w="3380" w:type="dxa"/>
          </w:tcPr>
          <w:p w:rsidR="00963BF3" w:rsidRPr="00B61CC6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dokname"/>
            <w:bookmarkEnd w:id="3"/>
          </w:p>
        </w:tc>
        <w:tc>
          <w:tcPr>
            <w:tcW w:w="1893" w:type="dxa"/>
          </w:tcPr>
          <w:p w:rsidR="00963BF3" w:rsidRPr="00B61CC6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nr"/>
            <w:bookmarkEnd w:id="4"/>
          </w:p>
        </w:tc>
      </w:tr>
      <w:tr w:rsidR="00B61CC6" w:rsidRPr="00A951DA" w:rsidTr="00FA69A2">
        <w:tc>
          <w:tcPr>
            <w:tcW w:w="3380" w:type="dxa"/>
          </w:tcPr>
          <w:p w:rsidR="00963BF3" w:rsidRPr="00B61CC6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</w:p>
          <w:p w:rsidR="00963BF3" w:rsidRPr="00B61CC6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</w:p>
          <w:p w:rsidR="00963BF3" w:rsidRPr="00B61CC6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</w:p>
          <w:p w:rsidR="00963BF3" w:rsidRPr="00B61CC6" w:rsidRDefault="00963BF3" w:rsidP="00FA69A2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963BF3" w:rsidRPr="00B61CC6" w:rsidRDefault="00963BF3" w:rsidP="00FA69A2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963BF3" w:rsidRPr="00B61CC6" w:rsidRDefault="00963BF3" w:rsidP="00FA69A2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 w:rsidR="007F6C46">
              <w:rPr>
                <w:rFonts w:ascii="OrigGarmnd BT" w:hAnsi="OrigGarmnd BT"/>
                <w:b/>
                <w:sz w:val="32"/>
                <w:szCs w:val="32"/>
              </w:rPr>
              <w:t>2</w:t>
            </w:r>
            <w:r w:rsidR="008066BF">
              <w:rPr>
                <w:rFonts w:ascii="OrigGarmnd BT" w:hAnsi="OrigGarmnd BT"/>
                <w:b/>
                <w:sz w:val="32"/>
                <w:szCs w:val="32"/>
              </w:rPr>
              <w:t>6</w:t>
            </w:r>
            <w:r w:rsidR="007F6C46">
              <w:rPr>
                <w:rFonts w:ascii="OrigGarmnd BT" w:hAnsi="OrigGarmnd BT"/>
                <w:b/>
                <w:sz w:val="32"/>
                <w:szCs w:val="32"/>
              </w:rPr>
              <w:t>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963BF3" w:rsidRPr="00B61CC6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963BF3" w:rsidRPr="00B61CC6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B61CC6" w:rsidRPr="00A951DA" w:rsidTr="00FA69A2">
        <w:tc>
          <w:tcPr>
            <w:tcW w:w="3380" w:type="dxa"/>
          </w:tcPr>
          <w:p w:rsidR="00963BF3" w:rsidRPr="00B61CC6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963BF3" w:rsidRPr="00B61CC6" w:rsidRDefault="00963BF3" w:rsidP="00FA69A2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5" w:name="UDdnr"/>
            <w:bookmarkEnd w:id="5"/>
          </w:p>
        </w:tc>
      </w:tr>
    </w:tbl>
    <w:p w:rsidR="00963BF3" w:rsidRPr="00B61CC6" w:rsidRDefault="00963BF3" w:rsidP="00963BF3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B61CC6" w:rsidRPr="00A951DA" w:rsidTr="00FA69A2">
        <w:tc>
          <w:tcPr>
            <w:tcW w:w="4908" w:type="dxa"/>
          </w:tcPr>
          <w:p w:rsidR="00963BF3" w:rsidRPr="00B61CC6" w:rsidRDefault="00963BF3" w:rsidP="00FA69A2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6" w:name="UDmottagare"/>
            <w:bookmarkStart w:id="7" w:name="UDdepartement"/>
            <w:bookmarkEnd w:id="6"/>
            <w:bookmarkEnd w:id="7"/>
          </w:p>
        </w:tc>
      </w:tr>
    </w:tbl>
    <w:p w:rsidR="00963BF3" w:rsidRPr="00B61CC6" w:rsidRDefault="00963BF3" w:rsidP="00963BF3">
      <w:pPr>
        <w:rPr>
          <w:rFonts w:ascii="OrigGarmnd BT" w:hAnsi="OrigGarmnd BT"/>
          <w:b/>
          <w:sz w:val="28"/>
          <w:szCs w:val="28"/>
          <w:lang w:val="en-GB"/>
        </w:rPr>
      </w:pPr>
      <w:bookmarkStart w:id="8" w:name="UDfaxmottagare"/>
      <w:bookmarkStart w:id="9" w:name="UDrubrik"/>
      <w:bookmarkStart w:id="10" w:name="UDtext"/>
      <w:bookmarkStart w:id="11" w:name="UDArendemening"/>
      <w:bookmarkEnd w:id="8"/>
      <w:bookmarkEnd w:id="9"/>
      <w:bookmarkEnd w:id="10"/>
      <w:bookmarkEnd w:id="11"/>
    </w:p>
    <w:p w:rsidR="00963BF3" w:rsidRPr="00B61CC6" w:rsidRDefault="00963BF3" w:rsidP="00963BF3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963BF3" w:rsidRPr="00B61CC6" w:rsidRDefault="00963BF3" w:rsidP="00963BF3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963BF3" w:rsidRPr="00B61CC6" w:rsidRDefault="00963BF3" w:rsidP="00963BF3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963BF3" w:rsidRPr="00B61CC6" w:rsidRDefault="00963BF3" w:rsidP="00963BF3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on </w:t>
      </w:r>
      <w:r w:rsidR="008066BF">
        <w:rPr>
          <w:rFonts w:ascii="OrigGarmnd BT" w:hAnsi="OrigGarmnd BT"/>
          <w:b/>
          <w:sz w:val="28"/>
          <w:szCs w:val="28"/>
          <w:u w:val="single"/>
          <w:lang w:val="en-GB"/>
        </w:rPr>
        <w:t xml:space="preserve">Iceland </w:t>
      </w:r>
    </w:p>
    <w:p w:rsidR="00963BF3" w:rsidRPr="00B61CC6" w:rsidRDefault="00963BF3" w:rsidP="00963BF3">
      <w:pPr>
        <w:tabs>
          <w:tab w:val="left" w:pos="5685"/>
        </w:tabs>
        <w:ind w:left="900"/>
        <w:rPr>
          <w:rFonts w:ascii="OrigGarmnd BT" w:hAnsi="OrigGarmnd BT"/>
          <w:i/>
          <w:lang w:val="en-GB"/>
        </w:rPr>
      </w:pPr>
      <w:r w:rsidRPr="00B61CC6">
        <w:rPr>
          <w:rFonts w:ascii="OrigGarmnd BT" w:hAnsi="OrigGarmnd BT"/>
          <w:i/>
          <w:lang w:val="en-GB"/>
        </w:rPr>
        <w:tab/>
      </w:r>
    </w:p>
    <w:p w:rsidR="00963BF3" w:rsidRPr="00B61CC6" w:rsidRDefault="00963BF3" w:rsidP="00963BF3">
      <w:pPr>
        <w:rPr>
          <w:rFonts w:ascii="OrigGarmnd BT" w:hAnsi="OrigGarmnd BT"/>
          <w:i/>
          <w:lang w:val="en-GB"/>
        </w:rPr>
      </w:pPr>
      <w:r w:rsidRPr="00B61CC6">
        <w:rPr>
          <w:rFonts w:ascii="OrigGarmnd BT" w:hAnsi="OrigGarmnd BT"/>
          <w:i/>
          <w:lang w:val="en-GB"/>
        </w:rPr>
        <w:t xml:space="preserve">Delivered by </w:t>
      </w:r>
      <w:r w:rsidR="000D65CE">
        <w:rPr>
          <w:rFonts w:ascii="OrigGarmnd BT" w:hAnsi="OrigGarmnd BT"/>
          <w:i/>
          <w:lang w:val="en-GB"/>
        </w:rPr>
        <w:t>H.E. Ambassador Veronika Bard</w:t>
      </w:r>
    </w:p>
    <w:p w:rsidR="00963BF3" w:rsidRPr="00B61CC6" w:rsidRDefault="00963BF3" w:rsidP="00963BF3">
      <w:pPr>
        <w:rPr>
          <w:rFonts w:ascii="OrigGarmnd BT" w:hAnsi="OrigGarmnd BT"/>
          <w:i/>
          <w:lang w:val="en-GB"/>
        </w:rPr>
      </w:pPr>
      <w:r w:rsidRPr="00B61CC6">
        <w:rPr>
          <w:rFonts w:ascii="OrigGarmnd BT" w:hAnsi="OrigGarmnd BT"/>
          <w:i/>
          <w:lang w:val="en-GB"/>
        </w:rPr>
        <w:t xml:space="preserve">Geneva, </w:t>
      </w:r>
      <w:r w:rsidR="008066BF">
        <w:rPr>
          <w:rFonts w:ascii="OrigGarmnd BT" w:hAnsi="OrigGarmnd BT"/>
          <w:i/>
          <w:lang w:val="en-GB"/>
        </w:rPr>
        <w:t>November</w:t>
      </w:r>
      <w:r w:rsidR="00CB1974">
        <w:rPr>
          <w:rFonts w:ascii="OrigGarmnd BT" w:hAnsi="OrigGarmnd BT"/>
          <w:i/>
          <w:lang w:val="en-GB"/>
        </w:rPr>
        <w:t xml:space="preserve"> </w:t>
      </w:r>
      <w:r w:rsidR="008066BF">
        <w:rPr>
          <w:rFonts w:ascii="OrigGarmnd BT" w:hAnsi="OrigGarmnd BT"/>
          <w:i/>
          <w:lang w:val="en-GB"/>
        </w:rPr>
        <w:t>1</w:t>
      </w:r>
      <w:r w:rsidR="007F6C46">
        <w:rPr>
          <w:rFonts w:ascii="OrigGarmnd BT" w:hAnsi="OrigGarmnd BT"/>
          <w:i/>
          <w:lang w:val="en-GB"/>
        </w:rPr>
        <w:t>, 2016</w:t>
      </w:r>
      <w:r w:rsidRPr="00B61CC6">
        <w:rPr>
          <w:rFonts w:ascii="OrigGarmnd BT" w:hAnsi="OrigGarmnd BT"/>
          <w:i/>
          <w:lang w:val="en-GB"/>
        </w:rPr>
        <w:t xml:space="preserve"> (speaking time</w:t>
      </w:r>
      <w:r w:rsidR="00A951DA">
        <w:rPr>
          <w:rFonts w:ascii="OrigGarmnd BT" w:hAnsi="OrigGarmnd BT"/>
          <w:i/>
          <w:lang w:val="en-GB"/>
        </w:rPr>
        <w:t xml:space="preserve"> 1 min 45 sec</w:t>
      </w:r>
      <w:r w:rsidRPr="00B61CC6">
        <w:rPr>
          <w:rFonts w:ascii="OrigGarmnd BT" w:hAnsi="OrigGarmnd BT"/>
          <w:i/>
          <w:lang w:val="en-GB"/>
        </w:rPr>
        <w:t>)</w:t>
      </w:r>
    </w:p>
    <w:p w:rsidR="003B624B" w:rsidRDefault="003B624B" w:rsidP="00963BF3">
      <w:pPr>
        <w:pStyle w:val="Brdtext1"/>
        <w:rPr>
          <w:sz w:val="26"/>
          <w:szCs w:val="26"/>
          <w:lang w:val="en-GB"/>
        </w:rPr>
      </w:pPr>
    </w:p>
    <w:p w:rsidR="00963BF3" w:rsidRPr="00EB2765" w:rsidRDefault="00963BF3" w:rsidP="00963BF3">
      <w:pPr>
        <w:pStyle w:val="Brdtext1"/>
        <w:rPr>
          <w:sz w:val="23"/>
          <w:szCs w:val="23"/>
          <w:lang w:val="en-GB"/>
        </w:rPr>
      </w:pPr>
      <w:r w:rsidRPr="00EB2765">
        <w:rPr>
          <w:sz w:val="23"/>
          <w:szCs w:val="23"/>
          <w:lang w:val="en-GB"/>
        </w:rPr>
        <w:t>Mr President,</w:t>
      </w:r>
    </w:p>
    <w:p w:rsidR="00963BF3" w:rsidRPr="00EB2765" w:rsidRDefault="00963BF3" w:rsidP="00963BF3">
      <w:pPr>
        <w:pStyle w:val="Brdtext1"/>
        <w:rPr>
          <w:sz w:val="23"/>
          <w:szCs w:val="23"/>
          <w:lang w:val="en-GB"/>
        </w:rPr>
      </w:pPr>
    </w:p>
    <w:p w:rsidR="008C3CAA" w:rsidRPr="00EB2765" w:rsidRDefault="008C3CAA" w:rsidP="008C3CAA">
      <w:pPr>
        <w:pStyle w:val="Brdtext1"/>
        <w:rPr>
          <w:sz w:val="23"/>
          <w:szCs w:val="23"/>
          <w:lang w:val="en-GB"/>
        </w:rPr>
      </w:pPr>
      <w:r w:rsidRPr="00EB2765">
        <w:rPr>
          <w:sz w:val="23"/>
          <w:szCs w:val="23"/>
          <w:lang w:val="en-GB"/>
        </w:rPr>
        <w:t xml:space="preserve">Sweden wishes to welcome the delegation of </w:t>
      </w:r>
      <w:r w:rsidR="008066BF" w:rsidRPr="00EB2765">
        <w:rPr>
          <w:sz w:val="23"/>
          <w:szCs w:val="23"/>
          <w:lang w:val="en-GB"/>
        </w:rPr>
        <w:t>Iceland</w:t>
      </w:r>
      <w:r w:rsidR="009E4964" w:rsidRPr="00EB2765">
        <w:rPr>
          <w:sz w:val="23"/>
          <w:szCs w:val="23"/>
          <w:lang w:val="en-GB"/>
        </w:rPr>
        <w:t xml:space="preserve">. </w:t>
      </w:r>
    </w:p>
    <w:p w:rsidR="008C3CAA" w:rsidRPr="00EB2765" w:rsidRDefault="008C3CAA" w:rsidP="00DF776D">
      <w:pPr>
        <w:spacing w:line="276" w:lineRule="auto"/>
        <w:rPr>
          <w:rFonts w:ascii="OrigGarmnd BT" w:hAnsi="OrigGarmnd BT"/>
          <w:bCs/>
          <w:sz w:val="23"/>
          <w:szCs w:val="23"/>
          <w:lang w:val="en-GB"/>
        </w:rPr>
      </w:pPr>
    </w:p>
    <w:p w:rsidR="00E2044A" w:rsidRPr="00EB2765" w:rsidRDefault="00A951DA" w:rsidP="00E2044A">
      <w:pPr>
        <w:rPr>
          <w:rFonts w:ascii="OrigGarmnd BT" w:hAnsi="OrigGarmnd BT"/>
          <w:sz w:val="23"/>
          <w:szCs w:val="23"/>
          <w:lang w:val="en-US"/>
        </w:rPr>
      </w:pPr>
      <w:r>
        <w:rPr>
          <w:rFonts w:ascii="OrigGarmnd BT" w:hAnsi="OrigGarmnd BT"/>
          <w:sz w:val="23"/>
          <w:szCs w:val="23"/>
          <w:lang w:val="en-US"/>
        </w:rPr>
        <w:t>We appreciate that p</w:t>
      </w:r>
      <w:r w:rsidR="00E2044A" w:rsidRPr="00EB2765">
        <w:rPr>
          <w:rFonts w:ascii="OrigGarmnd BT" w:hAnsi="OrigGarmnd BT"/>
          <w:sz w:val="23"/>
          <w:szCs w:val="23"/>
          <w:lang w:val="en-US"/>
        </w:rPr>
        <w:t xml:space="preserve">ositive developments have taken place since the previous UPR. </w:t>
      </w:r>
      <w:r w:rsidR="0039295B" w:rsidRPr="00EB2765">
        <w:rPr>
          <w:rFonts w:ascii="OrigGarmnd BT" w:hAnsi="OrigGarmnd BT"/>
          <w:sz w:val="23"/>
          <w:szCs w:val="23"/>
          <w:lang w:val="en-US"/>
        </w:rPr>
        <w:t xml:space="preserve"> </w:t>
      </w:r>
      <w:r w:rsidR="00E2044A" w:rsidRPr="00EB2765">
        <w:rPr>
          <w:rFonts w:ascii="OrigGarmnd BT" w:hAnsi="OrigGarmnd BT"/>
          <w:sz w:val="23"/>
          <w:szCs w:val="23"/>
          <w:lang w:val="en-US"/>
        </w:rPr>
        <w:t xml:space="preserve">Iceland has recently adopted the </w:t>
      </w:r>
      <w:r w:rsidR="0039295B" w:rsidRPr="00EB2765">
        <w:rPr>
          <w:rFonts w:ascii="OrigGarmnd BT" w:hAnsi="OrigGarmnd BT"/>
          <w:sz w:val="23"/>
          <w:szCs w:val="23"/>
          <w:lang w:val="en-US"/>
        </w:rPr>
        <w:t>Convention of the Rights of Persons with Disabilities</w:t>
      </w:r>
      <w:r w:rsidR="00A96597">
        <w:rPr>
          <w:rFonts w:ascii="OrigGarmnd BT" w:hAnsi="OrigGarmnd BT"/>
          <w:sz w:val="23"/>
          <w:szCs w:val="23"/>
          <w:lang w:val="en-US"/>
        </w:rPr>
        <w:t>,</w:t>
      </w:r>
      <w:r w:rsidR="00D71DC8" w:rsidRPr="00EB2765">
        <w:rPr>
          <w:rFonts w:ascii="OrigGarmnd BT" w:hAnsi="OrigGarmnd BT"/>
          <w:sz w:val="23"/>
          <w:szCs w:val="23"/>
          <w:lang w:val="en-US"/>
        </w:rPr>
        <w:t xml:space="preserve"> and</w:t>
      </w:r>
      <w:r w:rsidR="00E2044A" w:rsidRPr="00EB2765">
        <w:rPr>
          <w:rFonts w:ascii="OrigGarmnd BT" w:hAnsi="OrigGarmnd BT"/>
          <w:sz w:val="23"/>
          <w:szCs w:val="23"/>
          <w:lang w:val="en-US"/>
        </w:rPr>
        <w:t xml:space="preserve"> </w:t>
      </w:r>
      <w:r w:rsidR="0039295B" w:rsidRPr="00EB2765">
        <w:rPr>
          <w:rFonts w:ascii="OrigGarmnd BT" w:hAnsi="OrigGarmnd BT"/>
          <w:sz w:val="23"/>
          <w:szCs w:val="23"/>
          <w:lang w:val="en-US"/>
        </w:rPr>
        <w:t>has</w:t>
      </w:r>
      <w:r w:rsidR="00E2044A" w:rsidRPr="00EB2765">
        <w:rPr>
          <w:rFonts w:ascii="OrigGarmnd BT" w:hAnsi="OrigGarmnd BT"/>
          <w:sz w:val="23"/>
          <w:szCs w:val="23"/>
          <w:lang w:val="en-US"/>
        </w:rPr>
        <w:t xml:space="preserve"> enhanced measures to deal with domestic violence.</w:t>
      </w:r>
    </w:p>
    <w:p w:rsidR="00E2044A" w:rsidRPr="00EB2765" w:rsidRDefault="00E2044A" w:rsidP="00DF776D">
      <w:pPr>
        <w:spacing w:line="276" w:lineRule="auto"/>
        <w:rPr>
          <w:rFonts w:ascii="OrigGarmnd BT" w:hAnsi="OrigGarmnd BT"/>
          <w:bCs/>
          <w:sz w:val="23"/>
          <w:szCs w:val="23"/>
          <w:lang w:val="en-US"/>
        </w:rPr>
      </w:pPr>
    </w:p>
    <w:p w:rsidR="00402B35" w:rsidRPr="00EB2765" w:rsidRDefault="00402B35" w:rsidP="00402B35">
      <w:pPr>
        <w:spacing w:line="276" w:lineRule="auto"/>
        <w:rPr>
          <w:rFonts w:ascii="OrigGarmnd BT" w:hAnsi="OrigGarmnd BT"/>
          <w:b/>
          <w:sz w:val="23"/>
          <w:szCs w:val="23"/>
          <w:lang w:val="en-GB"/>
        </w:rPr>
      </w:pPr>
      <w:r w:rsidRPr="00EB2765">
        <w:rPr>
          <w:rFonts w:ascii="OrigGarmnd BT" w:hAnsi="OrigGarmnd BT"/>
          <w:b/>
          <w:sz w:val="23"/>
          <w:szCs w:val="23"/>
          <w:lang w:val="en-GB"/>
        </w:rPr>
        <w:t xml:space="preserve">Sweden recommends the Government of </w:t>
      </w:r>
      <w:r w:rsidR="008066BF" w:rsidRPr="00EB2765">
        <w:rPr>
          <w:rFonts w:ascii="OrigGarmnd BT" w:hAnsi="OrigGarmnd BT"/>
          <w:b/>
          <w:sz w:val="23"/>
          <w:szCs w:val="23"/>
          <w:lang w:val="en-GB"/>
        </w:rPr>
        <w:t>Iceland</w:t>
      </w:r>
      <w:r w:rsidRPr="00EB2765">
        <w:rPr>
          <w:rFonts w:ascii="OrigGarmnd BT" w:hAnsi="OrigGarmnd BT"/>
          <w:b/>
          <w:sz w:val="23"/>
          <w:szCs w:val="23"/>
          <w:lang w:val="en-GB"/>
        </w:rPr>
        <w:t>:</w:t>
      </w:r>
    </w:p>
    <w:p w:rsidR="00402B35" w:rsidRPr="00EB2765" w:rsidRDefault="00402B35" w:rsidP="00402B35">
      <w:pPr>
        <w:spacing w:line="276" w:lineRule="auto"/>
        <w:rPr>
          <w:rFonts w:ascii="OrigGarmnd BT" w:hAnsi="OrigGarmnd BT"/>
          <w:bCs/>
          <w:sz w:val="23"/>
          <w:szCs w:val="23"/>
          <w:lang w:val="en-GB"/>
        </w:rPr>
      </w:pPr>
    </w:p>
    <w:p w:rsidR="00E2044A" w:rsidRPr="00EB2765" w:rsidRDefault="008066BF" w:rsidP="00E2044A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line="320" w:lineRule="atLeast"/>
        <w:contextualSpacing/>
        <w:textAlignment w:val="baseline"/>
        <w:rPr>
          <w:rFonts w:ascii="OrigGarmnd BT" w:hAnsi="OrigGarmnd BT"/>
          <w:sz w:val="23"/>
          <w:szCs w:val="23"/>
          <w:lang w:val="en-US"/>
        </w:rPr>
      </w:pPr>
      <w:r w:rsidRPr="00EB2765">
        <w:rPr>
          <w:rFonts w:ascii="OrigGarmnd BT" w:hAnsi="OrigGarmnd BT"/>
          <w:sz w:val="23"/>
          <w:szCs w:val="23"/>
          <w:lang w:val="en-GB"/>
        </w:rPr>
        <w:t>To</w:t>
      </w:r>
      <w:r w:rsidRPr="00EB2765">
        <w:rPr>
          <w:rFonts w:ascii="OrigGarmnd BT" w:hAnsi="OrigGarmnd BT"/>
          <w:sz w:val="23"/>
          <w:szCs w:val="23"/>
          <w:lang w:val="en-US"/>
        </w:rPr>
        <w:t xml:space="preserve"> revise or make amendments to existing legislation</w:t>
      </w:r>
      <w:r w:rsidR="0039295B" w:rsidRPr="00EB2765">
        <w:rPr>
          <w:rFonts w:ascii="OrigGarmnd BT" w:hAnsi="OrigGarmnd BT"/>
          <w:sz w:val="23"/>
          <w:szCs w:val="23"/>
          <w:lang w:val="en-US"/>
        </w:rPr>
        <w:t>,</w:t>
      </w:r>
      <w:r w:rsidRPr="00EB2765">
        <w:rPr>
          <w:rFonts w:ascii="OrigGarmnd BT" w:hAnsi="OrigGarmnd BT"/>
          <w:sz w:val="23"/>
          <w:szCs w:val="23"/>
          <w:lang w:val="en-US"/>
        </w:rPr>
        <w:t xml:space="preserve"> and </w:t>
      </w:r>
      <w:r w:rsidR="00BB2181">
        <w:rPr>
          <w:rFonts w:ascii="OrigGarmnd BT" w:hAnsi="OrigGarmnd BT"/>
          <w:sz w:val="23"/>
          <w:szCs w:val="23"/>
          <w:lang w:val="en-US"/>
        </w:rPr>
        <w:t xml:space="preserve">to </w:t>
      </w:r>
      <w:r w:rsidRPr="00EB2765">
        <w:rPr>
          <w:rFonts w:ascii="OrigGarmnd BT" w:hAnsi="OrigGarmnd BT"/>
          <w:sz w:val="23"/>
          <w:szCs w:val="23"/>
          <w:lang w:val="en-US"/>
        </w:rPr>
        <w:t>adopt all other necessary measures</w:t>
      </w:r>
      <w:r w:rsidR="00A96597">
        <w:rPr>
          <w:rFonts w:ascii="OrigGarmnd BT" w:hAnsi="OrigGarmnd BT"/>
          <w:sz w:val="23"/>
          <w:szCs w:val="23"/>
          <w:lang w:val="en-US"/>
        </w:rPr>
        <w:t>,</w:t>
      </w:r>
      <w:r w:rsidRPr="00EB2765">
        <w:rPr>
          <w:rFonts w:ascii="OrigGarmnd BT" w:hAnsi="OrigGarmnd BT"/>
          <w:sz w:val="23"/>
          <w:szCs w:val="23"/>
          <w:lang w:val="en-US"/>
        </w:rPr>
        <w:t xml:space="preserve"> in order to fight all forms of </w:t>
      </w:r>
      <w:r w:rsidRPr="00EB2765">
        <w:rPr>
          <w:rFonts w:ascii="OrigGarmnd BT" w:hAnsi="OrigGarmnd BT"/>
          <w:color w:val="222222"/>
          <w:sz w:val="23"/>
          <w:szCs w:val="23"/>
          <w:lang w:val="en"/>
        </w:rPr>
        <w:t>incitement and agitation to hatred and violence</w:t>
      </w:r>
      <w:r w:rsidRPr="00EB2765">
        <w:rPr>
          <w:rFonts w:ascii="OrigGarmnd BT" w:hAnsi="OrigGarmnd BT"/>
          <w:sz w:val="23"/>
          <w:szCs w:val="23"/>
          <w:lang w:val="en-US"/>
        </w:rPr>
        <w:t>.</w:t>
      </w:r>
    </w:p>
    <w:p w:rsidR="00E2044A" w:rsidRPr="00EB2765" w:rsidRDefault="00E2044A" w:rsidP="00E2044A">
      <w:pPr>
        <w:pStyle w:val="ListParagraph"/>
        <w:overflowPunct w:val="0"/>
        <w:autoSpaceDE w:val="0"/>
        <w:autoSpaceDN w:val="0"/>
        <w:adjustRightInd w:val="0"/>
        <w:spacing w:line="320" w:lineRule="atLeast"/>
        <w:ind w:left="1080"/>
        <w:contextualSpacing/>
        <w:textAlignment w:val="baseline"/>
        <w:rPr>
          <w:rFonts w:ascii="OrigGarmnd BT" w:hAnsi="OrigGarmnd BT"/>
          <w:sz w:val="23"/>
          <w:szCs w:val="23"/>
          <w:lang w:val="en-US"/>
        </w:rPr>
      </w:pPr>
    </w:p>
    <w:p w:rsidR="008066BF" w:rsidRPr="00EB2765" w:rsidRDefault="008066BF" w:rsidP="00E2044A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line="320" w:lineRule="atLeast"/>
        <w:contextualSpacing/>
        <w:textAlignment w:val="baseline"/>
        <w:rPr>
          <w:rFonts w:ascii="OrigGarmnd BT" w:hAnsi="OrigGarmnd BT"/>
          <w:sz w:val="23"/>
          <w:szCs w:val="23"/>
          <w:lang w:val="en-US"/>
        </w:rPr>
      </w:pPr>
      <w:r w:rsidRPr="00EB2765">
        <w:rPr>
          <w:rFonts w:ascii="OrigGarmnd BT" w:hAnsi="OrigGarmnd BT"/>
          <w:sz w:val="23"/>
          <w:szCs w:val="23"/>
          <w:lang w:val="en-US"/>
        </w:rPr>
        <w:t>To adopt a comprehensive national legislation to combat all forms of discrimination and to pass national legislation that lives up to the spirit of the CRPD.</w:t>
      </w:r>
    </w:p>
    <w:p w:rsidR="008066BF" w:rsidRPr="00EB2765" w:rsidRDefault="008066BF" w:rsidP="008066BF">
      <w:pPr>
        <w:pStyle w:val="ListParagraph"/>
        <w:rPr>
          <w:rFonts w:ascii="OrigGarmnd BT" w:hAnsi="OrigGarmnd BT"/>
          <w:b/>
          <w:sz w:val="23"/>
          <w:szCs w:val="23"/>
          <w:lang w:val="en-GB"/>
        </w:rPr>
      </w:pPr>
    </w:p>
    <w:p w:rsidR="008066BF" w:rsidRPr="00EB2765" w:rsidRDefault="008066BF" w:rsidP="008066BF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line="320" w:lineRule="atLeast"/>
        <w:contextualSpacing/>
        <w:textAlignment w:val="baseline"/>
        <w:rPr>
          <w:rFonts w:ascii="OrigGarmnd BT" w:hAnsi="OrigGarmnd BT"/>
          <w:sz w:val="23"/>
          <w:szCs w:val="23"/>
          <w:lang w:val="en-US"/>
        </w:rPr>
      </w:pPr>
      <w:r w:rsidRPr="00EB2765">
        <w:rPr>
          <w:rFonts w:ascii="OrigGarmnd BT" w:hAnsi="OrigGarmnd BT"/>
          <w:sz w:val="23"/>
          <w:szCs w:val="23"/>
          <w:lang w:val="en-US"/>
        </w:rPr>
        <w:t xml:space="preserve">To conduct </w:t>
      </w:r>
      <w:r w:rsidR="0064520B">
        <w:rPr>
          <w:rFonts w:ascii="OrigGarmnd BT" w:hAnsi="OrigGarmnd BT"/>
          <w:sz w:val="23"/>
          <w:szCs w:val="23"/>
          <w:lang w:val="en-US"/>
        </w:rPr>
        <w:t>follow-</w:t>
      </w:r>
      <w:r w:rsidRPr="00EB2765">
        <w:rPr>
          <w:rFonts w:ascii="OrigGarmnd BT" w:hAnsi="OrigGarmnd BT"/>
          <w:sz w:val="23"/>
          <w:szCs w:val="23"/>
          <w:lang w:val="en-US"/>
        </w:rPr>
        <w:t>up activities related to the implementation of national legislation and awareness campaigns aimed at reducing the number of cases of domestic violence.</w:t>
      </w:r>
    </w:p>
    <w:p w:rsidR="008066BF" w:rsidRPr="00EB2765" w:rsidRDefault="008066BF" w:rsidP="008066BF">
      <w:pPr>
        <w:pStyle w:val="RKnormal"/>
        <w:ind w:left="1080"/>
        <w:rPr>
          <w:b/>
          <w:sz w:val="23"/>
          <w:szCs w:val="23"/>
          <w:lang w:val="en-GB"/>
        </w:rPr>
      </w:pPr>
    </w:p>
    <w:p w:rsidR="008C158D" w:rsidRPr="00EB2765" w:rsidRDefault="008066BF" w:rsidP="008C158D">
      <w:pPr>
        <w:pStyle w:val="RKnormal"/>
        <w:rPr>
          <w:b/>
          <w:sz w:val="23"/>
          <w:szCs w:val="23"/>
          <w:lang w:val="en-GB"/>
        </w:rPr>
      </w:pPr>
      <w:r w:rsidRPr="00EB2765">
        <w:rPr>
          <w:color w:val="222222"/>
          <w:sz w:val="23"/>
          <w:szCs w:val="23"/>
          <w:lang w:val="en"/>
        </w:rPr>
        <w:t xml:space="preserve">In </w:t>
      </w:r>
      <w:r w:rsidR="0039295B" w:rsidRPr="00EB2765">
        <w:rPr>
          <w:color w:val="222222"/>
          <w:sz w:val="23"/>
          <w:szCs w:val="23"/>
          <w:lang w:val="en"/>
        </w:rPr>
        <w:t>"</w:t>
      </w:r>
      <w:proofErr w:type="spellStart"/>
      <w:r w:rsidR="0039295B" w:rsidRPr="00EB2765">
        <w:rPr>
          <w:color w:val="222222"/>
          <w:sz w:val="23"/>
          <w:szCs w:val="23"/>
          <w:lang w:val="en"/>
        </w:rPr>
        <w:t>Utvarp</w:t>
      </w:r>
      <w:proofErr w:type="spellEnd"/>
      <w:r w:rsidR="0039295B" w:rsidRPr="00EB2765">
        <w:rPr>
          <w:color w:val="222222"/>
          <w:sz w:val="23"/>
          <w:szCs w:val="23"/>
          <w:lang w:val="en"/>
        </w:rPr>
        <w:t xml:space="preserve"> Saga" </w:t>
      </w:r>
      <w:r w:rsidRPr="00EB2765">
        <w:rPr>
          <w:color w:val="222222"/>
          <w:sz w:val="23"/>
          <w:szCs w:val="23"/>
          <w:lang w:val="en"/>
        </w:rPr>
        <w:t xml:space="preserve">radio </w:t>
      </w:r>
      <w:r w:rsidR="00A951DA">
        <w:rPr>
          <w:color w:val="222222"/>
          <w:sz w:val="23"/>
          <w:szCs w:val="23"/>
          <w:lang w:val="en"/>
        </w:rPr>
        <w:t>broadcasts</w:t>
      </w:r>
      <w:r w:rsidR="00A96597">
        <w:rPr>
          <w:color w:val="222222"/>
          <w:sz w:val="23"/>
          <w:szCs w:val="23"/>
          <w:lang w:val="en"/>
        </w:rPr>
        <w:t xml:space="preserve"> and </w:t>
      </w:r>
      <w:r w:rsidR="00A951DA">
        <w:rPr>
          <w:color w:val="222222"/>
          <w:sz w:val="23"/>
          <w:szCs w:val="23"/>
          <w:lang w:val="en"/>
        </w:rPr>
        <w:t xml:space="preserve">in </w:t>
      </w:r>
      <w:r w:rsidR="00A96597">
        <w:rPr>
          <w:color w:val="222222"/>
          <w:sz w:val="23"/>
          <w:szCs w:val="23"/>
          <w:lang w:val="en"/>
        </w:rPr>
        <w:t>social media</w:t>
      </w:r>
      <w:r w:rsidRPr="00EB2765">
        <w:rPr>
          <w:color w:val="222222"/>
          <w:sz w:val="23"/>
          <w:szCs w:val="23"/>
          <w:lang w:val="en"/>
        </w:rPr>
        <w:t xml:space="preserve">, there </w:t>
      </w:r>
      <w:r w:rsidR="0039295B" w:rsidRPr="00EB2765">
        <w:rPr>
          <w:color w:val="222222"/>
          <w:sz w:val="23"/>
          <w:szCs w:val="23"/>
          <w:lang w:val="en"/>
        </w:rPr>
        <w:t>have been</w:t>
      </w:r>
      <w:r w:rsidRPr="00EB2765">
        <w:rPr>
          <w:color w:val="222222"/>
          <w:sz w:val="23"/>
          <w:szCs w:val="23"/>
          <w:lang w:val="en"/>
        </w:rPr>
        <w:t xml:space="preserve"> incidences of unabashed racism without any official action</w:t>
      </w:r>
      <w:r w:rsidR="00A96597">
        <w:rPr>
          <w:color w:val="222222"/>
          <w:sz w:val="23"/>
          <w:szCs w:val="23"/>
          <w:lang w:val="en"/>
        </w:rPr>
        <w:t xml:space="preserve"> taken</w:t>
      </w:r>
      <w:r w:rsidRPr="00EB2765">
        <w:rPr>
          <w:color w:val="222222"/>
          <w:sz w:val="23"/>
          <w:szCs w:val="23"/>
          <w:lang w:val="en"/>
        </w:rPr>
        <w:t xml:space="preserve">. </w:t>
      </w:r>
      <w:r w:rsidR="00A66587" w:rsidRPr="00EB2765">
        <w:rPr>
          <w:color w:val="222222"/>
          <w:sz w:val="23"/>
          <w:szCs w:val="23"/>
          <w:lang w:val="en"/>
        </w:rPr>
        <w:t>I</w:t>
      </w:r>
      <w:r w:rsidRPr="00EB2765">
        <w:rPr>
          <w:color w:val="222222"/>
          <w:sz w:val="23"/>
          <w:szCs w:val="23"/>
          <w:lang w:val="en"/>
        </w:rPr>
        <w:t>ncitement and agitation to hatred and violence</w:t>
      </w:r>
      <w:r w:rsidR="008C158D" w:rsidRPr="00EB2765">
        <w:rPr>
          <w:color w:val="222222"/>
          <w:sz w:val="23"/>
          <w:szCs w:val="23"/>
          <w:lang w:val="en"/>
        </w:rPr>
        <w:t xml:space="preserve">, </w:t>
      </w:r>
      <w:r w:rsidR="005320EF">
        <w:rPr>
          <w:color w:val="222222"/>
          <w:sz w:val="23"/>
          <w:szCs w:val="23"/>
          <w:lang w:val="en"/>
        </w:rPr>
        <w:t>also</w:t>
      </w:r>
      <w:r w:rsidR="008C158D" w:rsidRPr="00EB2765">
        <w:rPr>
          <w:color w:val="222222"/>
          <w:sz w:val="23"/>
          <w:szCs w:val="23"/>
          <w:lang w:val="en"/>
        </w:rPr>
        <w:t xml:space="preserve"> directed at refugees</w:t>
      </w:r>
      <w:r w:rsidR="00A66587" w:rsidRPr="00EB2765">
        <w:rPr>
          <w:color w:val="222222"/>
          <w:sz w:val="23"/>
          <w:szCs w:val="23"/>
          <w:lang w:val="en"/>
        </w:rPr>
        <w:t xml:space="preserve">, needs to be </w:t>
      </w:r>
      <w:r w:rsidR="004D4BC1">
        <w:rPr>
          <w:color w:val="222222"/>
          <w:sz w:val="23"/>
          <w:szCs w:val="23"/>
          <w:lang w:val="en"/>
        </w:rPr>
        <w:t>addressed</w:t>
      </w:r>
      <w:r w:rsidR="00A96597" w:rsidRPr="00A96597">
        <w:rPr>
          <w:color w:val="222222"/>
          <w:sz w:val="23"/>
          <w:szCs w:val="23"/>
          <w:lang w:val="en"/>
        </w:rPr>
        <w:t xml:space="preserve"> </w:t>
      </w:r>
      <w:r w:rsidR="00A96597" w:rsidRPr="00EB2765">
        <w:rPr>
          <w:color w:val="222222"/>
          <w:sz w:val="23"/>
          <w:szCs w:val="23"/>
          <w:lang w:val="en"/>
        </w:rPr>
        <w:t>by Icelandic authorities</w:t>
      </w:r>
      <w:r w:rsidR="00A66587" w:rsidRPr="00EB2765">
        <w:rPr>
          <w:color w:val="222222"/>
          <w:sz w:val="23"/>
          <w:szCs w:val="23"/>
          <w:lang w:val="en"/>
        </w:rPr>
        <w:t>.</w:t>
      </w:r>
      <w:r w:rsidR="008C158D" w:rsidRPr="00EB2765">
        <w:rPr>
          <w:color w:val="222222"/>
          <w:sz w:val="23"/>
          <w:szCs w:val="23"/>
          <w:lang w:val="en"/>
        </w:rPr>
        <w:t xml:space="preserve"> </w:t>
      </w:r>
      <w:r w:rsidRPr="00EB2765">
        <w:rPr>
          <w:color w:val="222222"/>
          <w:sz w:val="23"/>
          <w:szCs w:val="23"/>
          <w:lang w:val="en"/>
        </w:rPr>
        <w:t xml:space="preserve"> </w:t>
      </w:r>
    </w:p>
    <w:p w:rsidR="008C158D" w:rsidRPr="00EB2765" w:rsidRDefault="008C158D" w:rsidP="008066BF">
      <w:pPr>
        <w:pStyle w:val="RKnormal"/>
        <w:rPr>
          <w:color w:val="222222"/>
          <w:sz w:val="23"/>
          <w:szCs w:val="23"/>
          <w:lang w:val="en-GB"/>
        </w:rPr>
      </w:pPr>
    </w:p>
    <w:p w:rsidR="008066BF" w:rsidRPr="00EB2765" w:rsidRDefault="0039295B" w:rsidP="008066BF">
      <w:pPr>
        <w:pStyle w:val="RKnormal"/>
        <w:rPr>
          <w:color w:val="222222"/>
          <w:sz w:val="23"/>
          <w:szCs w:val="23"/>
          <w:lang w:val="en"/>
        </w:rPr>
      </w:pPr>
      <w:r w:rsidRPr="00EB2765">
        <w:rPr>
          <w:color w:val="222222"/>
          <w:sz w:val="23"/>
          <w:szCs w:val="23"/>
          <w:lang w:val="en"/>
        </w:rPr>
        <w:t>W</w:t>
      </w:r>
      <w:r w:rsidR="0096357F">
        <w:rPr>
          <w:color w:val="222222"/>
          <w:sz w:val="23"/>
          <w:szCs w:val="23"/>
          <w:lang w:val="en"/>
        </w:rPr>
        <w:t>hile w</w:t>
      </w:r>
      <w:r w:rsidRPr="00EB2765">
        <w:rPr>
          <w:color w:val="222222"/>
          <w:sz w:val="23"/>
          <w:szCs w:val="23"/>
          <w:lang w:val="en"/>
        </w:rPr>
        <w:t>e welcome Iceland’s ratification of t</w:t>
      </w:r>
      <w:r w:rsidR="008066BF" w:rsidRPr="00EB2765">
        <w:rPr>
          <w:color w:val="222222"/>
          <w:sz w:val="23"/>
          <w:szCs w:val="23"/>
          <w:lang w:val="en"/>
        </w:rPr>
        <w:t>he CRPD</w:t>
      </w:r>
      <w:r w:rsidR="0096357F">
        <w:rPr>
          <w:color w:val="222222"/>
          <w:sz w:val="23"/>
          <w:szCs w:val="23"/>
          <w:lang w:val="en"/>
        </w:rPr>
        <w:t>, w</w:t>
      </w:r>
      <w:r w:rsidR="008C158D" w:rsidRPr="00EB2765">
        <w:rPr>
          <w:color w:val="222222"/>
          <w:sz w:val="23"/>
          <w:szCs w:val="23"/>
          <w:lang w:val="en"/>
        </w:rPr>
        <w:t xml:space="preserve">e also note </w:t>
      </w:r>
      <w:r w:rsidR="00BB2181">
        <w:rPr>
          <w:color w:val="222222"/>
          <w:sz w:val="23"/>
          <w:szCs w:val="23"/>
          <w:lang w:val="en"/>
        </w:rPr>
        <w:t>civil society</w:t>
      </w:r>
      <w:r w:rsidR="008C158D" w:rsidRPr="00EB2765">
        <w:rPr>
          <w:color w:val="222222"/>
          <w:sz w:val="23"/>
          <w:szCs w:val="23"/>
          <w:lang w:val="en"/>
        </w:rPr>
        <w:t xml:space="preserve"> </w:t>
      </w:r>
      <w:r w:rsidR="008066BF" w:rsidRPr="00EB2765">
        <w:rPr>
          <w:color w:val="222222"/>
          <w:sz w:val="23"/>
          <w:szCs w:val="23"/>
          <w:lang w:val="en"/>
        </w:rPr>
        <w:t>criticism</w:t>
      </w:r>
      <w:r w:rsidR="0096357F">
        <w:rPr>
          <w:color w:val="222222"/>
          <w:sz w:val="23"/>
          <w:szCs w:val="23"/>
          <w:lang w:val="en"/>
        </w:rPr>
        <w:t xml:space="preserve"> that</w:t>
      </w:r>
      <w:r w:rsidR="008066BF" w:rsidRPr="00EB2765">
        <w:rPr>
          <w:color w:val="222222"/>
          <w:sz w:val="23"/>
          <w:szCs w:val="23"/>
          <w:lang w:val="en"/>
        </w:rPr>
        <w:t xml:space="preserve"> proposed national legislation</w:t>
      </w:r>
      <w:r w:rsidR="008C158D" w:rsidRPr="00EB2765">
        <w:rPr>
          <w:color w:val="222222"/>
          <w:sz w:val="23"/>
          <w:szCs w:val="23"/>
          <w:lang w:val="en"/>
        </w:rPr>
        <w:t xml:space="preserve"> </w:t>
      </w:r>
      <w:r w:rsidR="0096357F">
        <w:rPr>
          <w:color w:val="222222"/>
          <w:sz w:val="23"/>
          <w:szCs w:val="23"/>
          <w:lang w:val="en"/>
        </w:rPr>
        <w:t>i</w:t>
      </w:r>
      <w:r w:rsidR="008C158D" w:rsidRPr="00EB2765">
        <w:rPr>
          <w:color w:val="222222"/>
          <w:sz w:val="23"/>
          <w:szCs w:val="23"/>
          <w:lang w:val="en"/>
        </w:rPr>
        <w:t xml:space="preserve">s not </w:t>
      </w:r>
      <w:r w:rsidR="008066BF" w:rsidRPr="00EB2765">
        <w:rPr>
          <w:color w:val="222222"/>
          <w:sz w:val="23"/>
          <w:szCs w:val="23"/>
          <w:lang w:val="en"/>
        </w:rPr>
        <w:t xml:space="preserve">living up to the spirit of the Convention. </w:t>
      </w:r>
    </w:p>
    <w:p w:rsidR="008066BF" w:rsidRPr="00EB2765" w:rsidRDefault="008066BF" w:rsidP="008066BF">
      <w:pPr>
        <w:pStyle w:val="RKnormal"/>
        <w:rPr>
          <w:sz w:val="23"/>
          <w:szCs w:val="23"/>
          <w:highlight w:val="yellow"/>
          <w:lang w:val="en-US"/>
        </w:rPr>
      </w:pPr>
    </w:p>
    <w:p w:rsidR="008066BF" w:rsidRPr="00EB2765" w:rsidRDefault="0064520B" w:rsidP="008066BF">
      <w:pPr>
        <w:pStyle w:val="RKnormal"/>
        <w:rPr>
          <w:b/>
          <w:sz w:val="23"/>
          <w:szCs w:val="23"/>
          <w:lang w:val="en-GB"/>
        </w:rPr>
      </w:pPr>
      <w:r>
        <w:rPr>
          <w:color w:val="222222"/>
          <w:sz w:val="23"/>
          <w:szCs w:val="23"/>
          <w:lang w:val="en"/>
        </w:rPr>
        <w:t>W</w:t>
      </w:r>
      <w:r w:rsidR="0096357F">
        <w:rPr>
          <w:color w:val="222222"/>
          <w:sz w:val="23"/>
          <w:szCs w:val="23"/>
          <w:lang w:val="en"/>
        </w:rPr>
        <w:t>hile important public awareness on domestic violence has been raised,</w:t>
      </w:r>
      <w:r w:rsidR="00F416A1" w:rsidRPr="00EB2765">
        <w:rPr>
          <w:color w:val="222222"/>
          <w:sz w:val="23"/>
          <w:szCs w:val="23"/>
          <w:lang w:val="en"/>
        </w:rPr>
        <w:t xml:space="preserve"> </w:t>
      </w:r>
      <w:r w:rsidR="008C158D" w:rsidRPr="00EB2765">
        <w:rPr>
          <w:color w:val="222222"/>
          <w:sz w:val="23"/>
          <w:szCs w:val="23"/>
          <w:lang w:val="en"/>
        </w:rPr>
        <w:t>o</w:t>
      </w:r>
      <w:r w:rsidR="008066BF" w:rsidRPr="00EB2765">
        <w:rPr>
          <w:color w:val="222222"/>
          <w:sz w:val="23"/>
          <w:szCs w:val="23"/>
          <w:lang w:val="en"/>
        </w:rPr>
        <w:t xml:space="preserve">nly few cases </w:t>
      </w:r>
      <w:r w:rsidR="00BB2181">
        <w:rPr>
          <w:color w:val="222222"/>
          <w:sz w:val="23"/>
          <w:szCs w:val="23"/>
          <w:lang w:val="en"/>
        </w:rPr>
        <w:t xml:space="preserve">of domestic violence </w:t>
      </w:r>
      <w:r w:rsidR="00F416A1" w:rsidRPr="00EB2765">
        <w:rPr>
          <w:color w:val="222222"/>
          <w:sz w:val="23"/>
          <w:szCs w:val="23"/>
          <w:lang w:val="en"/>
        </w:rPr>
        <w:t xml:space="preserve">have been </w:t>
      </w:r>
      <w:r w:rsidR="008066BF" w:rsidRPr="00EB2765">
        <w:rPr>
          <w:color w:val="222222"/>
          <w:sz w:val="23"/>
          <w:szCs w:val="23"/>
          <w:lang w:val="en"/>
        </w:rPr>
        <w:t>prosecuted</w:t>
      </w:r>
      <w:r w:rsidR="0096357F">
        <w:rPr>
          <w:color w:val="222222"/>
          <w:sz w:val="23"/>
          <w:szCs w:val="23"/>
          <w:lang w:val="en"/>
        </w:rPr>
        <w:t xml:space="preserve"> s</w:t>
      </w:r>
      <w:r w:rsidR="0096357F" w:rsidRPr="00EB2765">
        <w:rPr>
          <w:color w:val="222222"/>
          <w:sz w:val="23"/>
          <w:szCs w:val="23"/>
          <w:lang w:val="en"/>
        </w:rPr>
        <w:t>ince the 2011 UPR</w:t>
      </w:r>
      <w:r w:rsidR="00BB2181">
        <w:rPr>
          <w:color w:val="222222"/>
          <w:sz w:val="23"/>
          <w:szCs w:val="23"/>
          <w:lang w:val="en"/>
        </w:rPr>
        <w:t xml:space="preserve">. </w:t>
      </w:r>
      <w:r w:rsidR="00A66587" w:rsidRPr="00EB2765">
        <w:rPr>
          <w:color w:val="222222"/>
          <w:sz w:val="23"/>
          <w:szCs w:val="23"/>
          <w:lang w:val="en"/>
        </w:rPr>
        <w:t xml:space="preserve">Sentences </w:t>
      </w:r>
      <w:r w:rsidR="00F416A1" w:rsidRPr="00EB2765">
        <w:rPr>
          <w:color w:val="222222"/>
          <w:sz w:val="23"/>
          <w:szCs w:val="23"/>
          <w:lang w:val="en"/>
        </w:rPr>
        <w:t>passed have been relatively lenient</w:t>
      </w:r>
      <w:r w:rsidR="00A66587" w:rsidRPr="00EB2765">
        <w:rPr>
          <w:color w:val="222222"/>
          <w:sz w:val="23"/>
          <w:szCs w:val="23"/>
          <w:lang w:val="en"/>
        </w:rPr>
        <w:t xml:space="preserve"> in nature</w:t>
      </w:r>
      <w:r w:rsidR="008066BF" w:rsidRPr="00EB2765">
        <w:rPr>
          <w:color w:val="222222"/>
          <w:sz w:val="23"/>
          <w:szCs w:val="23"/>
          <w:lang w:val="en"/>
        </w:rPr>
        <w:t xml:space="preserve">. </w:t>
      </w:r>
    </w:p>
    <w:p w:rsidR="008066BF" w:rsidRPr="00EB2765" w:rsidRDefault="008066BF" w:rsidP="008066BF">
      <w:pPr>
        <w:pStyle w:val="RKnormal"/>
        <w:rPr>
          <w:sz w:val="23"/>
          <w:szCs w:val="23"/>
          <w:lang w:val="en-GB"/>
        </w:rPr>
      </w:pPr>
    </w:p>
    <w:p w:rsidR="00EF18B4" w:rsidRPr="00EB2765" w:rsidRDefault="00CB1974" w:rsidP="00B01D74">
      <w:pPr>
        <w:pStyle w:val="RKnormal"/>
        <w:rPr>
          <w:sz w:val="23"/>
          <w:szCs w:val="23"/>
          <w:lang w:val="en-GB"/>
        </w:rPr>
      </w:pPr>
      <w:r w:rsidRPr="00EB2765">
        <w:rPr>
          <w:sz w:val="23"/>
          <w:szCs w:val="23"/>
          <w:lang w:val="en-GB"/>
        </w:rPr>
        <w:t>I thank you Mr. President</w:t>
      </w:r>
    </w:p>
    <w:sectPr w:rsidR="00EF18B4" w:rsidRPr="00EB2765" w:rsidSect="00EB2765">
      <w:pgSz w:w="11906" w:h="16838"/>
      <w:pgMar w:top="1440" w:right="1800" w:bottom="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B9A"/>
    <w:multiLevelType w:val="hybridMultilevel"/>
    <w:tmpl w:val="A8262EFA"/>
    <w:lvl w:ilvl="0" w:tplc="D37858F8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3C0ABF"/>
    <w:multiLevelType w:val="hybridMultilevel"/>
    <w:tmpl w:val="F5D4713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201E1"/>
    <w:multiLevelType w:val="hybridMultilevel"/>
    <w:tmpl w:val="731436F6"/>
    <w:lvl w:ilvl="0" w:tplc="F9303F1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38A"/>
    <w:multiLevelType w:val="hybridMultilevel"/>
    <w:tmpl w:val="A9B062C0"/>
    <w:lvl w:ilvl="0" w:tplc="EB8AA10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89B"/>
    <w:multiLevelType w:val="hybridMultilevel"/>
    <w:tmpl w:val="D2325268"/>
    <w:lvl w:ilvl="0" w:tplc="1B143F68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A06C4"/>
    <w:multiLevelType w:val="hybridMultilevel"/>
    <w:tmpl w:val="5FFA82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7608"/>
    <w:multiLevelType w:val="hybridMultilevel"/>
    <w:tmpl w:val="C61A8E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70EF"/>
    <w:multiLevelType w:val="hybridMultilevel"/>
    <w:tmpl w:val="F594BD2C"/>
    <w:lvl w:ilvl="0" w:tplc="1BD8B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64D23"/>
    <w:multiLevelType w:val="hybridMultilevel"/>
    <w:tmpl w:val="C9DCB79A"/>
    <w:lvl w:ilvl="0" w:tplc="CC1A7F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E6AD1"/>
    <w:multiLevelType w:val="hybridMultilevel"/>
    <w:tmpl w:val="4AA62AE2"/>
    <w:lvl w:ilvl="0" w:tplc="8FE60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65BD6"/>
    <w:multiLevelType w:val="hybridMultilevel"/>
    <w:tmpl w:val="B3ECD5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5226B"/>
    <w:multiLevelType w:val="hybridMultilevel"/>
    <w:tmpl w:val="026A1BEC"/>
    <w:lvl w:ilvl="0" w:tplc="87C616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E5290"/>
    <w:multiLevelType w:val="hybridMultilevel"/>
    <w:tmpl w:val="55DAF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1697E"/>
    <w:multiLevelType w:val="hybridMultilevel"/>
    <w:tmpl w:val="EE9C690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83821"/>
    <w:multiLevelType w:val="hybridMultilevel"/>
    <w:tmpl w:val="671ADA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E3075"/>
    <w:multiLevelType w:val="hybridMultilevel"/>
    <w:tmpl w:val="F5B498EC"/>
    <w:lvl w:ilvl="0" w:tplc="8FE60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F002C"/>
    <w:multiLevelType w:val="hybridMultilevel"/>
    <w:tmpl w:val="B1E2A4BA"/>
    <w:lvl w:ilvl="0" w:tplc="DC82E91E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318D8"/>
    <w:multiLevelType w:val="hybridMultilevel"/>
    <w:tmpl w:val="AC864294"/>
    <w:lvl w:ilvl="0" w:tplc="E4264C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F5F9F"/>
    <w:multiLevelType w:val="hybridMultilevel"/>
    <w:tmpl w:val="11B6C66C"/>
    <w:lvl w:ilvl="0" w:tplc="AB08F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82DB8"/>
    <w:multiLevelType w:val="hybridMultilevel"/>
    <w:tmpl w:val="0316CAA8"/>
    <w:lvl w:ilvl="0" w:tplc="9D56817C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E924691"/>
    <w:multiLevelType w:val="hybridMultilevel"/>
    <w:tmpl w:val="18C23B52"/>
    <w:lvl w:ilvl="0" w:tplc="041D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E7B7D"/>
    <w:multiLevelType w:val="hybridMultilevel"/>
    <w:tmpl w:val="4D8A1230"/>
    <w:lvl w:ilvl="0" w:tplc="0E16D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31982"/>
    <w:multiLevelType w:val="hybridMultilevel"/>
    <w:tmpl w:val="679A1D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435C"/>
    <w:multiLevelType w:val="hybridMultilevel"/>
    <w:tmpl w:val="16727162"/>
    <w:lvl w:ilvl="0" w:tplc="45E8477E">
      <w:start w:val="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27B07"/>
    <w:multiLevelType w:val="hybridMultilevel"/>
    <w:tmpl w:val="02D8692E"/>
    <w:lvl w:ilvl="0" w:tplc="70D03EE2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9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22"/>
  </w:num>
  <w:num w:numId="10">
    <w:abstractNumId w:val="8"/>
  </w:num>
  <w:num w:numId="11">
    <w:abstractNumId w:val="15"/>
  </w:num>
  <w:num w:numId="12">
    <w:abstractNumId w:val="2"/>
  </w:num>
  <w:num w:numId="13">
    <w:abstractNumId w:val="7"/>
  </w:num>
  <w:num w:numId="14">
    <w:abstractNumId w:val="23"/>
  </w:num>
  <w:num w:numId="15">
    <w:abstractNumId w:val="9"/>
  </w:num>
  <w:num w:numId="16">
    <w:abstractNumId w:val="21"/>
  </w:num>
  <w:num w:numId="17">
    <w:abstractNumId w:val="12"/>
  </w:num>
  <w:num w:numId="18">
    <w:abstractNumId w:val="5"/>
  </w:num>
  <w:num w:numId="19">
    <w:abstractNumId w:val="6"/>
  </w:num>
  <w:num w:numId="20">
    <w:abstractNumId w:val="4"/>
  </w:num>
  <w:num w:numId="21">
    <w:abstractNumId w:val="24"/>
  </w:num>
  <w:num w:numId="22">
    <w:abstractNumId w:val="14"/>
  </w:num>
  <w:num w:numId="23">
    <w:abstractNumId w:val="16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3"/>
    <w:rsid w:val="00003C51"/>
    <w:rsid w:val="00023FA7"/>
    <w:rsid w:val="00043186"/>
    <w:rsid w:val="000750CB"/>
    <w:rsid w:val="000A4025"/>
    <w:rsid w:val="000B0045"/>
    <w:rsid w:val="000C630F"/>
    <w:rsid w:val="000D49A7"/>
    <w:rsid w:val="000D530C"/>
    <w:rsid w:val="000D65CE"/>
    <w:rsid w:val="00110348"/>
    <w:rsid w:val="00112882"/>
    <w:rsid w:val="001204C5"/>
    <w:rsid w:val="00133881"/>
    <w:rsid w:val="00143023"/>
    <w:rsid w:val="0016147F"/>
    <w:rsid w:val="00162557"/>
    <w:rsid w:val="00167C95"/>
    <w:rsid w:val="001871FC"/>
    <w:rsid w:val="001A6818"/>
    <w:rsid w:val="001B0996"/>
    <w:rsid w:val="001B2A8B"/>
    <w:rsid w:val="001B7593"/>
    <w:rsid w:val="001C4AAB"/>
    <w:rsid w:val="001C4AFC"/>
    <w:rsid w:val="001C74A1"/>
    <w:rsid w:val="001F1F17"/>
    <w:rsid w:val="002017F2"/>
    <w:rsid w:val="00217789"/>
    <w:rsid w:val="0026369F"/>
    <w:rsid w:val="00263AE9"/>
    <w:rsid w:val="002733A6"/>
    <w:rsid w:val="00277DD1"/>
    <w:rsid w:val="00280FD6"/>
    <w:rsid w:val="002A6850"/>
    <w:rsid w:val="002B3709"/>
    <w:rsid w:val="002B543B"/>
    <w:rsid w:val="002D011A"/>
    <w:rsid w:val="002E5306"/>
    <w:rsid w:val="003000D8"/>
    <w:rsid w:val="00307411"/>
    <w:rsid w:val="00307C91"/>
    <w:rsid w:val="00310E2D"/>
    <w:rsid w:val="00323968"/>
    <w:rsid w:val="00326FD2"/>
    <w:rsid w:val="00331555"/>
    <w:rsid w:val="00346A00"/>
    <w:rsid w:val="00357B92"/>
    <w:rsid w:val="003632A2"/>
    <w:rsid w:val="0038516C"/>
    <w:rsid w:val="00387760"/>
    <w:rsid w:val="0039295B"/>
    <w:rsid w:val="003A0624"/>
    <w:rsid w:val="003B4FEC"/>
    <w:rsid w:val="003B624B"/>
    <w:rsid w:val="003C4E35"/>
    <w:rsid w:val="003C5478"/>
    <w:rsid w:val="003D0E67"/>
    <w:rsid w:val="003D15DC"/>
    <w:rsid w:val="003D6987"/>
    <w:rsid w:val="003D6A93"/>
    <w:rsid w:val="00402B35"/>
    <w:rsid w:val="00415BC1"/>
    <w:rsid w:val="00450E5E"/>
    <w:rsid w:val="0045570C"/>
    <w:rsid w:val="00473C0F"/>
    <w:rsid w:val="004773DA"/>
    <w:rsid w:val="00482210"/>
    <w:rsid w:val="00494B4B"/>
    <w:rsid w:val="004A53F5"/>
    <w:rsid w:val="004B514D"/>
    <w:rsid w:val="004B72E6"/>
    <w:rsid w:val="004D2049"/>
    <w:rsid w:val="004D4BC1"/>
    <w:rsid w:val="004E3875"/>
    <w:rsid w:val="004F1FC6"/>
    <w:rsid w:val="004F5803"/>
    <w:rsid w:val="0050071C"/>
    <w:rsid w:val="00511E60"/>
    <w:rsid w:val="005320EF"/>
    <w:rsid w:val="00547381"/>
    <w:rsid w:val="0057604A"/>
    <w:rsid w:val="00585F84"/>
    <w:rsid w:val="0058770E"/>
    <w:rsid w:val="00595FAE"/>
    <w:rsid w:val="00596070"/>
    <w:rsid w:val="00596C51"/>
    <w:rsid w:val="005A1582"/>
    <w:rsid w:val="005A53A5"/>
    <w:rsid w:val="005D116F"/>
    <w:rsid w:val="005D7DEA"/>
    <w:rsid w:val="005E41BB"/>
    <w:rsid w:val="00600B5B"/>
    <w:rsid w:val="00603D90"/>
    <w:rsid w:val="00605BEE"/>
    <w:rsid w:val="006131A2"/>
    <w:rsid w:val="00621449"/>
    <w:rsid w:val="00626682"/>
    <w:rsid w:val="0064520B"/>
    <w:rsid w:val="0065060C"/>
    <w:rsid w:val="00663AE1"/>
    <w:rsid w:val="00690301"/>
    <w:rsid w:val="006C1254"/>
    <w:rsid w:val="007164FC"/>
    <w:rsid w:val="00720076"/>
    <w:rsid w:val="00746306"/>
    <w:rsid w:val="00786C68"/>
    <w:rsid w:val="00796196"/>
    <w:rsid w:val="007A0FC9"/>
    <w:rsid w:val="007B0283"/>
    <w:rsid w:val="007D0EC3"/>
    <w:rsid w:val="007D4A74"/>
    <w:rsid w:val="007E1D1D"/>
    <w:rsid w:val="007E3672"/>
    <w:rsid w:val="007F4617"/>
    <w:rsid w:val="007F6C46"/>
    <w:rsid w:val="008066BF"/>
    <w:rsid w:val="00806BCC"/>
    <w:rsid w:val="0082588E"/>
    <w:rsid w:val="00827940"/>
    <w:rsid w:val="00854652"/>
    <w:rsid w:val="00861DD3"/>
    <w:rsid w:val="008641D1"/>
    <w:rsid w:val="00866513"/>
    <w:rsid w:val="00867B68"/>
    <w:rsid w:val="00893F82"/>
    <w:rsid w:val="00896975"/>
    <w:rsid w:val="008A5776"/>
    <w:rsid w:val="008A6EDB"/>
    <w:rsid w:val="008B2D1A"/>
    <w:rsid w:val="008B4E88"/>
    <w:rsid w:val="008C158D"/>
    <w:rsid w:val="008C3CAA"/>
    <w:rsid w:val="008C6635"/>
    <w:rsid w:val="008C691B"/>
    <w:rsid w:val="008D2F95"/>
    <w:rsid w:val="008E3BD2"/>
    <w:rsid w:val="00900ADD"/>
    <w:rsid w:val="00901BF5"/>
    <w:rsid w:val="00904CE0"/>
    <w:rsid w:val="00911282"/>
    <w:rsid w:val="0092695B"/>
    <w:rsid w:val="009308E1"/>
    <w:rsid w:val="00930977"/>
    <w:rsid w:val="00936DE6"/>
    <w:rsid w:val="00943069"/>
    <w:rsid w:val="0096357F"/>
    <w:rsid w:val="00963BF3"/>
    <w:rsid w:val="009671D5"/>
    <w:rsid w:val="00967F19"/>
    <w:rsid w:val="0097168F"/>
    <w:rsid w:val="00982545"/>
    <w:rsid w:val="009B44E0"/>
    <w:rsid w:val="009D0BF0"/>
    <w:rsid w:val="009D4413"/>
    <w:rsid w:val="009D6E84"/>
    <w:rsid w:val="009E4964"/>
    <w:rsid w:val="00A3069C"/>
    <w:rsid w:val="00A37924"/>
    <w:rsid w:val="00A6056E"/>
    <w:rsid w:val="00A66587"/>
    <w:rsid w:val="00A778B4"/>
    <w:rsid w:val="00A84A62"/>
    <w:rsid w:val="00A87521"/>
    <w:rsid w:val="00A87A41"/>
    <w:rsid w:val="00A951DA"/>
    <w:rsid w:val="00A96597"/>
    <w:rsid w:val="00AD11FA"/>
    <w:rsid w:val="00AF7609"/>
    <w:rsid w:val="00B01D74"/>
    <w:rsid w:val="00B03D83"/>
    <w:rsid w:val="00B13DAE"/>
    <w:rsid w:val="00B17579"/>
    <w:rsid w:val="00B33ADC"/>
    <w:rsid w:val="00B41704"/>
    <w:rsid w:val="00B61CC6"/>
    <w:rsid w:val="00B6450A"/>
    <w:rsid w:val="00B65E8F"/>
    <w:rsid w:val="00B70734"/>
    <w:rsid w:val="00B751C8"/>
    <w:rsid w:val="00BA0AC8"/>
    <w:rsid w:val="00BA55E0"/>
    <w:rsid w:val="00BB2181"/>
    <w:rsid w:val="00BC64A1"/>
    <w:rsid w:val="00BF7284"/>
    <w:rsid w:val="00C23C2F"/>
    <w:rsid w:val="00C407E4"/>
    <w:rsid w:val="00C76190"/>
    <w:rsid w:val="00C92B5A"/>
    <w:rsid w:val="00CA138B"/>
    <w:rsid w:val="00CB1974"/>
    <w:rsid w:val="00CB4E24"/>
    <w:rsid w:val="00CF0486"/>
    <w:rsid w:val="00D33F4E"/>
    <w:rsid w:val="00D436C3"/>
    <w:rsid w:val="00D43FD4"/>
    <w:rsid w:val="00D66675"/>
    <w:rsid w:val="00D71DC8"/>
    <w:rsid w:val="00D73A55"/>
    <w:rsid w:val="00D73B4B"/>
    <w:rsid w:val="00D86BD8"/>
    <w:rsid w:val="00D877AC"/>
    <w:rsid w:val="00D97C04"/>
    <w:rsid w:val="00DA170A"/>
    <w:rsid w:val="00DA68D6"/>
    <w:rsid w:val="00DA69FD"/>
    <w:rsid w:val="00DC5D46"/>
    <w:rsid w:val="00DD35F0"/>
    <w:rsid w:val="00DE42DC"/>
    <w:rsid w:val="00DE6420"/>
    <w:rsid w:val="00DF214C"/>
    <w:rsid w:val="00DF281C"/>
    <w:rsid w:val="00DF776D"/>
    <w:rsid w:val="00E2044A"/>
    <w:rsid w:val="00E35D31"/>
    <w:rsid w:val="00E649E5"/>
    <w:rsid w:val="00E765D8"/>
    <w:rsid w:val="00E76FFA"/>
    <w:rsid w:val="00E91510"/>
    <w:rsid w:val="00E96CB4"/>
    <w:rsid w:val="00E96F28"/>
    <w:rsid w:val="00EB2765"/>
    <w:rsid w:val="00EB7201"/>
    <w:rsid w:val="00EC43BC"/>
    <w:rsid w:val="00EC7916"/>
    <w:rsid w:val="00EF18B4"/>
    <w:rsid w:val="00F12B59"/>
    <w:rsid w:val="00F232EC"/>
    <w:rsid w:val="00F30FC6"/>
    <w:rsid w:val="00F416A1"/>
    <w:rsid w:val="00F832E4"/>
    <w:rsid w:val="00F87B95"/>
    <w:rsid w:val="00F92011"/>
    <w:rsid w:val="00FF496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RKnormal"/>
    <w:link w:val="Heading2Char"/>
    <w:qFormat/>
    <w:rsid w:val="000D65CE"/>
    <w:pPr>
      <w:keepLines w:val="0"/>
      <w:tabs>
        <w:tab w:val="left" w:pos="1134"/>
      </w:tabs>
      <w:overflowPunct w:val="0"/>
      <w:autoSpaceDE w:val="0"/>
      <w:autoSpaceDN w:val="0"/>
      <w:adjustRightInd w:val="0"/>
      <w:spacing w:before="360" w:after="160" w:line="320" w:lineRule="atLeast"/>
      <w:textAlignment w:val="baseline"/>
      <w:outlineLvl w:val="1"/>
    </w:pPr>
    <w:rPr>
      <w:rFonts w:ascii="TradeGothic" w:eastAsia="Times New Roman" w:hAnsi="TradeGothic" w:cs="Times New Roman"/>
      <w:bCs w:val="0"/>
      <w:color w:val="auto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3BF3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63BF3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963BF3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customStyle="1" w:styleId="Brdtext1">
    <w:name w:val="Brödtext1"/>
    <w:basedOn w:val="Normal"/>
    <w:rsid w:val="00963BF3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963BF3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3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307C91"/>
    <w:pPr>
      <w:spacing w:after="0" w:line="240" w:lineRule="auto"/>
      <w:ind w:firstLine="13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7D4A74"/>
    <w:pPr>
      <w:spacing w:after="240"/>
    </w:pPr>
  </w:style>
  <w:style w:type="character" w:customStyle="1" w:styleId="Heading2Char">
    <w:name w:val="Heading 2 Char"/>
    <w:basedOn w:val="DefaultParagraphFont"/>
    <w:link w:val="Heading2"/>
    <w:rsid w:val="000D65CE"/>
    <w:rPr>
      <w:rFonts w:ascii="TradeGothic" w:eastAsia="Times New Roman" w:hAnsi="TradeGothic" w:cs="Times New Roman"/>
      <w:b/>
      <w:kern w:val="28"/>
      <w:szCs w:val="20"/>
    </w:rPr>
  </w:style>
  <w:style w:type="paragraph" w:customStyle="1" w:styleId="RKnormal">
    <w:name w:val="RKnormal"/>
    <w:basedOn w:val="Normal"/>
    <w:rsid w:val="000D65C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8066BF"/>
    <w:rPr>
      <w:rFonts w:ascii="Calibri" w:eastAsia="Calibri" w:hAnsi="Calibri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5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RKnormal"/>
    <w:link w:val="Heading2Char"/>
    <w:qFormat/>
    <w:rsid w:val="000D65CE"/>
    <w:pPr>
      <w:keepLines w:val="0"/>
      <w:tabs>
        <w:tab w:val="left" w:pos="1134"/>
      </w:tabs>
      <w:overflowPunct w:val="0"/>
      <w:autoSpaceDE w:val="0"/>
      <w:autoSpaceDN w:val="0"/>
      <w:adjustRightInd w:val="0"/>
      <w:spacing w:before="360" w:after="160" w:line="320" w:lineRule="atLeast"/>
      <w:textAlignment w:val="baseline"/>
      <w:outlineLvl w:val="1"/>
    </w:pPr>
    <w:rPr>
      <w:rFonts w:ascii="TradeGothic" w:eastAsia="Times New Roman" w:hAnsi="TradeGothic" w:cs="Times New Roman"/>
      <w:bCs w:val="0"/>
      <w:color w:val="auto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3BF3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963BF3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963BF3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customStyle="1" w:styleId="Brdtext1">
    <w:name w:val="Brödtext1"/>
    <w:basedOn w:val="Normal"/>
    <w:rsid w:val="00963BF3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963BF3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F3"/>
    <w:rPr>
      <w:rFonts w:ascii="Tahoma" w:eastAsia="Times New Roman" w:hAnsi="Tahoma" w:cs="Tahoma"/>
      <w:sz w:val="16"/>
      <w:szCs w:val="16"/>
      <w:lang w:eastAsia="sv-SE"/>
    </w:rPr>
  </w:style>
  <w:style w:type="paragraph" w:styleId="NoSpacing">
    <w:name w:val="No Spacing"/>
    <w:uiPriority w:val="1"/>
    <w:qFormat/>
    <w:rsid w:val="00307C91"/>
    <w:pPr>
      <w:spacing w:after="0" w:line="240" w:lineRule="auto"/>
      <w:ind w:firstLine="130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7D4A74"/>
    <w:pPr>
      <w:spacing w:after="240"/>
    </w:pPr>
  </w:style>
  <w:style w:type="character" w:customStyle="1" w:styleId="Heading2Char">
    <w:name w:val="Heading 2 Char"/>
    <w:basedOn w:val="DefaultParagraphFont"/>
    <w:link w:val="Heading2"/>
    <w:rsid w:val="000D65CE"/>
    <w:rPr>
      <w:rFonts w:ascii="TradeGothic" w:eastAsia="Times New Roman" w:hAnsi="TradeGothic" w:cs="Times New Roman"/>
      <w:b/>
      <w:kern w:val="28"/>
      <w:szCs w:val="20"/>
    </w:rPr>
  </w:style>
  <w:style w:type="paragraph" w:customStyle="1" w:styleId="RKnormal">
    <w:name w:val="RKnormal"/>
    <w:basedOn w:val="Normal"/>
    <w:rsid w:val="000D65C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8066BF"/>
    <w:rPr>
      <w:rFonts w:ascii="Calibri" w:eastAsia="Calibri" w:hAnsi="Calibri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68</Order1>
  </documentManagement>
</p:properties>
</file>

<file path=customXml/itemProps1.xml><?xml version="1.0" encoding="utf-8"?>
<ds:datastoreItem xmlns:ds="http://schemas.openxmlformats.org/officeDocument/2006/customXml" ds:itemID="{AD989F11-C6DA-4C7F-BF94-D0D2FEAC7355}"/>
</file>

<file path=customXml/itemProps2.xml><?xml version="1.0" encoding="utf-8"?>
<ds:datastoreItem xmlns:ds="http://schemas.openxmlformats.org/officeDocument/2006/customXml" ds:itemID="{603AC70E-CF2B-4C36-822D-9F6E7DD2132C}"/>
</file>

<file path=customXml/itemProps3.xml><?xml version="1.0" encoding="utf-8"?>
<ds:datastoreItem xmlns:ds="http://schemas.openxmlformats.org/officeDocument/2006/customXml" ds:itemID="{216273E8-C6D0-4ABB-BBD3-16A0D9D26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</dc:title>
  <dc:creator>Jannie Lilja</dc:creator>
  <cp:lastModifiedBy>Kadi Doumbia</cp:lastModifiedBy>
  <cp:revision>2</cp:revision>
  <cp:lastPrinted>2016-10-25T10:43:00Z</cp:lastPrinted>
  <dcterms:created xsi:type="dcterms:W3CDTF">2016-11-01T13:42:00Z</dcterms:created>
  <dcterms:modified xsi:type="dcterms:W3CDTF">2016-11-01T13:42:00Z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